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143" w:rsidRDefault="0049060F">
      <w:pPr>
        <w:jc w:val="center"/>
        <w:rPr>
          <w:rFonts w:ascii="黑体" w:eastAsia="黑体" w:hAnsi="黑体" w:cs="黑体"/>
          <w:b/>
          <w:bCs/>
          <w:sz w:val="32"/>
          <w:szCs w:val="32"/>
        </w:rPr>
      </w:pPr>
      <w:r>
        <w:rPr>
          <w:rFonts w:ascii="黑体" w:eastAsia="黑体" w:hAnsi="黑体" w:cs="黑体" w:hint="eastAsia"/>
          <w:b/>
          <w:bCs/>
          <w:sz w:val="32"/>
          <w:szCs w:val="32"/>
        </w:rPr>
        <w:t>“端午逢盛会，赛场逐先锋”——我院运动员在辽宁省第十四届运动会</w:t>
      </w:r>
      <w:r>
        <w:rPr>
          <w:rFonts w:ascii="黑体" w:eastAsia="黑体" w:hAnsi="黑体" w:cs="黑体" w:hint="eastAsia"/>
          <w:b/>
          <w:bCs/>
          <w:sz w:val="32"/>
          <w:szCs w:val="32"/>
        </w:rPr>
        <w:t>(</w:t>
      </w:r>
      <w:r>
        <w:rPr>
          <w:rFonts w:ascii="黑体" w:eastAsia="黑体" w:hAnsi="黑体" w:cs="黑体" w:hint="eastAsia"/>
          <w:b/>
          <w:bCs/>
          <w:sz w:val="32"/>
          <w:szCs w:val="32"/>
        </w:rPr>
        <w:t>群众组</w:t>
      </w:r>
      <w:r>
        <w:rPr>
          <w:rFonts w:ascii="黑体" w:eastAsia="黑体" w:hAnsi="黑体" w:cs="黑体" w:hint="eastAsia"/>
          <w:b/>
          <w:bCs/>
          <w:sz w:val="32"/>
          <w:szCs w:val="32"/>
        </w:rPr>
        <w:t>)</w:t>
      </w:r>
      <w:r>
        <w:rPr>
          <w:rFonts w:ascii="黑体" w:eastAsia="黑体" w:hAnsi="黑体" w:cs="黑体" w:hint="eastAsia"/>
          <w:b/>
          <w:bCs/>
          <w:sz w:val="32"/>
          <w:szCs w:val="32"/>
        </w:rPr>
        <w:t>国防体育运动比赛暨</w:t>
      </w:r>
      <w:r>
        <w:rPr>
          <w:rFonts w:ascii="黑体" w:eastAsia="黑体" w:hAnsi="黑体" w:cs="黑体" w:hint="eastAsia"/>
          <w:b/>
          <w:bCs/>
          <w:sz w:val="32"/>
          <w:szCs w:val="32"/>
        </w:rPr>
        <w:t>2023</w:t>
      </w:r>
      <w:r>
        <w:rPr>
          <w:rFonts w:ascii="黑体" w:eastAsia="黑体" w:hAnsi="黑体" w:cs="黑体" w:hint="eastAsia"/>
          <w:b/>
          <w:bCs/>
          <w:sz w:val="32"/>
          <w:szCs w:val="32"/>
        </w:rPr>
        <w:t>年辽宁省第九届国防体育运动锦标赛创佳绩</w:t>
      </w:r>
    </w:p>
    <w:p w:rsidR="004B7143" w:rsidRDefault="0049060F">
      <w:pPr>
        <w:ind w:firstLine="420"/>
        <w:rPr>
          <w:rFonts w:ascii="宋体" w:hAnsi="宋体"/>
          <w:sz w:val="28"/>
          <w:szCs w:val="24"/>
        </w:rPr>
      </w:pPr>
      <w:r>
        <w:rPr>
          <w:rFonts w:ascii="宋体" w:hAnsi="宋体" w:hint="eastAsia"/>
          <w:sz w:val="28"/>
          <w:szCs w:val="24"/>
        </w:rPr>
        <w:t>2023</w:t>
      </w:r>
      <w:r>
        <w:rPr>
          <w:rFonts w:ascii="宋体" w:hAnsi="宋体" w:hint="eastAsia"/>
          <w:sz w:val="28"/>
          <w:szCs w:val="24"/>
        </w:rPr>
        <w:t>年</w:t>
      </w:r>
      <w:r>
        <w:rPr>
          <w:rFonts w:ascii="宋体" w:hAnsi="宋体" w:hint="eastAsia"/>
          <w:sz w:val="28"/>
          <w:szCs w:val="24"/>
        </w:rPr>
        <w:t>6</w:t>
      </w:r>
      <w:r>
        <w:rPr>
          <w:rFonts w:ascii="宋体" w:hAnsi="宋体" w:hint="eastAsia"/>
          <w:sz w:val="28"/>
          <w:szCs w:val="24"/>
        </w:rPr>
        <w:t>月</w:t>
      </w:r>
      <w:r>
        <w:rPr>
          <w:rFonts w:ascii="宋体" w:hAnsi="宋体" w:hint="eastAsia"/>
          <w:sz w:val="28"/>
          <w:szCs w:val="24"/>
        </w:rPr>
        <w:t>23</w:t>
      </w:r>
      <w:r>
        <w:rPr>
          <w:rFonts w:ascii="宋体" w:hAnsi="宋体" w:hint="eastAsia"/>
          <w:sz w:val="28"/>
          <w:szCs w:val="24"/>
        </w:rPr>
        <w:t>日至</w:t>
      </w:r>
      <w:r>
        <w:rPr>
          <w:rFonts w:ascii="宋体" w:hAnsi="宋体" w:hint="eastAsia"/>
          <w:sz w:val="28"/>
          <w:szCs w:val="24"/>
        </w:rPr>
        <w:t>24</w:t>
      </w:r>
      <w:r>
        <w:rPr>
          <w:rFonts w:ascii="宋体" w:hAnsi="宋体" w:hint="eastAsia"/>
          <w:sz w:val="28"/>
          <w:szCs w:val="24"/>
        </w:rPr>
        <w:t>日，</w:t>
      </w:r>
      <w:bookmarkStart w:id="0" w:name="_Hlk138532367"/>
      <w:r>
        <w:rPr>
          <w:rFonts w:ascii="宋体" w:hAnsi="宋体" w:hint="eastAsia"/>
          <w:sz w:val="28"/>
          <w:szCs w:val="24"/>
        </w:rPr>
        <w:t>辽宁省第十四届运动会</w:t>
      </w:r>
      <w:r>
        <w:rPr>
          <w:rFonts w:ascii="宋体" w:hAnsi="宋体" w:hint="eastAsia"/>
          <w:sz w:val="28"/>
          <w:szCs w:val="24"/>
        </w:rPr>
        <w:t>(</w:t>
      </w:r>
      <w:r>
        <w:rPr>
          <w:rFonts w:ascii="宋体" w:hAnsi="宋体" w:hint="eastAsia"/>
          <w:sz w:val="28"/>
          <w:szCs w:val="24"/>
        </w:rPr>
        <w:t>群众组</w:t>
      </w:r>
      <w:r>
        <w:rPr>
          <w:rFonts w:ascii="宋体" w:hAnsi="宋体" w:hint="eastAsia"/>
          <w:sz w:val="28"/>
          <w:szCs w:val="24"/>
        </w:rPr>
        <w:t>)</w:t>
      </w:r>
      <w:r>
        <w:rPr>
          <w:rFonts w:ascii="宋体" w:hAnsi="宋体" w:hint="eastAsia"/>
          <w:sz w:val="28"/>
          <w:szCs w:val="24"/>
        </w:rPr>
        <w:t>国防体育运动比赛暨</w:t>
      </w:r>
      <w:r>
        <w:rPr>
          <w:rFonts w:ascii="宋体" w:hAnsi="宋体" w:hint="eastAsia"/>
          <w:sz w:val="28"/>
          <w:szCs w:val="24"/>
        </w:rPr>
        <w:t>2023</w:t>
      </w:r>
      <w:r>
        <w:rPr>
          <w:rFonts w:ascii="宋体" w:hAnsi="宋体" w:hint="eastAsia"/>
          <w:sz w:val="28"/>
          <w:szCs w:val="24"/>
        </w:rPr>
        <w:t>年辽宁省第九届国防体育运动锦标赛</w:t>
      </w:r>
      <w:bookmarkEnd w:id="0"/>
      <w:r>
        <w:rPr>
          <w:rFonts w:ascii="宋体" w:hAnsi="宋体" w:hint="eastAsia"/>
          <w:sz w:val="28"/>
          <w:szCs w:val="24"/>
        </w:rPr>
        <w:t>在中创国教（辽宁）教育科技训练基地隆重举行。我校运动员在参加的九项比赛中五项夺魁，</w:t>
      </w:r>
      <w:r>
        <w:rPr>
          <w:rFonts w:ascii="宋体" w:hAnsi="宋体"/>
          <w:sz w:val="28"/>
          <w:szCs w:val="24"/>
        </w:rPr>
        <w:t>四项获得好成绩，</w:t>
      </w:r>
      <w:r>
        <w:rPr>
          <w:rFonts w:ascii="宋体" w:hAnsi="宋体" w:hint="eastAsia"/>
          <w:sz w:val="28"/>
          <w:szCs w:val="24"/>
        </w:rPr>
        <w:t>位居</w:t>
      </w:r>
      <w:r>
        <w:rPr>
          <w:rFonts w:ascii="宋体" w:hAnsi="宋体" w:hint="eastAsia"/>
          <w:sz w:val="28"/>
          <w:szCs w:val="24"/>
        </w:rPr>
        <w:t>所有</w:t>
      </w:r>
      <w:r>
        <w:rPr>
          <w:rFonts w:ascii="宋体" w:hAnsi="宋体" w:hint="eastAsia"/>
          <w:sz w:val="28"/>
          <w:szCs w:val="24"/>
        </w:rPr>
        <w:t>参赛队榜首。</w:t>
      </w:r>
    </w:p>
    <w:p w:rsidR="004B7143" w:rsidRDefault="0049060F">
      <w:pPr>
        <w:ind w:firstLineChars="200" w:firstLine="560"/>
        <w:rPr>
          <w:rFonts w:ascii="宋体" w:hAnsi="宋体"/>
          <w:sz w:val="28"/>
          <w:szCs w:val="24"/>
        </w:rPr>
      </w:pPr>
      <w:r>
        <w:rPr>
          <w:rFonts w:ascii="宋体" w:hAnsi="宋体" w:hint="eastAsia"/>
          <w:sz w:val="28"/>
          <w:szCs w:val="24"/>
        </w:rPr>
        <w:t>在本次比赛中</w:t>
      </w:r>
      <w:r>
        <w:rPr>
          <w:rFonts w:ascii="宋体" w:hAnsi="宋体" w:hint="eastAsia"/>
          <w:sz w:val="28"/>
          <w:szCs w:val="24"/>
        </w:rPr>
        <w:t>我</w:t>
      </w:r>
      <w:r>
        <w:rPr>
          <w:rFonts w:ascii="宋体" w:hAnsi="宋体" w:hint="eastAsia"/>
          <w:sz w:val="28"/>
          <w:szCs w:val="24"/>
        </w:rPr>
        <w:t>院共承担了三项团体项目的竞赛组织，分别是由张永刚老师担任教练员，由</w:t>
      </w:r>
      <w:r>
        <w:rPr>
          <w:rFonts w:ascii="宋体" w:hAnsi="宋体" w:hint="eastAsia"/>
          <w:sz w:val="28"/>
          <w:szCs w:val="24"/>
        </w:rPr>
        <w:t>曹坤、吴昊阳、孙东雷、陈雨慧</w:t>
      </w:r>
      <w:r>
        <w:rPr>
          <w:rFonts w:ascii="宋体" w:hAnsi="宋体" w:hint="eastAsia"/>
          <w:sz w:val="28"/>
          <w:szCs w:val="24"/>
        </w:rPr>
        <w:t>四名同学参赛的</w:t>
      </w:r>
      <w:r>
        <w:rPr>
          <w:rFonts w:ascii="宋体" w:hAnsi="宋体" w:hint="eastAsia"/>
          <w:sz w:val="28"/>
          <w:szCs w:val="24"/>
        </w:rPr>
        <w:t>极限弹药运输</w:t>
      </w:r>
      <w:r>
        <w:rPr>
          <w:rFonts w:ascii="宋体" w:hAnsi="宋体" w:hint="eastAsia"/>
          <w:sz w:val="28"/>
          <w:szCs w:val="24"/>
        </w:rPr>
        <w:t>项目；由</w:t>
      </w:r>
      <w:r>
        <w:rPr>
          <w:rFonts w:ascii="宋体" w:hAnsi="宋体" w:hint="eastAsia"/>
          <w:sz w:val="28"/>
          <w:szCs w:val="24"/>
        </w:rPr>
        <w:t>赵</w:t>
      </w:r>
      <w:proofErr w:type="gramStart"/>
      <w:r>
        <w:rPr>
          <w:rFonts w:ascii="宋体" w:hAnsi="宋体" w:hint="eastAsia"/>
          <w:sz w:val="28"/>
          <w:szCs w:val="24"/>
        </w:rPr>
        <w:t>世</w:t>
      </w:r>
      <w:proofErr w:type="gramEnd"/>
      <w:r>
        <w:rPr>
          <w:rFonts w:ascii="宋体" w:hAnsi="宋体" w:hint="eastAsia"/>
          <w:sz w:val="28"/>
          <w:szCs w:val="24"/>
        </w:rPr>
        <w:t>杰</w:t>
      </w:r>
      <w:r>
        <w:rPr>
          <w:rFonts w:ascii="宋体" w:hAnsi="宋体" w:hint="eastAsia"/>
          <w:sz w:val="28"/>
          <w:szCs w:val="24"/>
        </w:rPr>
        <w:t>和</w:t>
      </w:r>
      <w:r>
        <w:rPr>
          <w:rFonts w:ascii="宋体" w:hAnsi="宋体" w:hint="eastAsia"/>
          <w:sz w:val="28"/>
          <w:szCs w:val="24"/>
        </w:rPr>
        <w:t>杨洋</w:t>
      </w:r>
      <w:r>
        <w:rPr>
          <w:rFonts w:ascii="宋体" w:hAnsi="宋体" w:hint="eastAsia"/>
          <w:sz w:val="28"/>
          <w:szCs w:val="24"/>
        </w:rPr>
        <w:t>老师担任教练员，由</w:t>
      </w:r>
      <w:r>
        <w:rPr>
          <w:rFonts w:ascii="宋体" w:hAnsi="宋体" w:hint="eastAsia"/>
          <w:sz w:val="28"/>
          <w:szCs w:val="24"/>
        </w:rPr>
        <w:t>张嘉琪、王然、王家浩、朱峰、周承泽五</w:t>
      </w:r>
      <w:r>
        <w:rPr>
          <w:rFonts w:ascii="宋体" w:hAnsi="宋体" w:hint="eastAsia"/>
          <w:sz w:val="28"/>
          <w:szCs w:val="24"/>
        </w:rPr>
        <w:t>名同学参赛的</w:t>
      </w:r>
      <w:r>
        <w:rPr>
          <w:rFonts w:ascii="宋体" w:hAnsi="宋体" w:hint="eastAsia"/>
          <w:sz w:val="28"/>
          <w:szCs w:val="24"/>
        </w:rPr>
        <w:t>2</w:t>
      </w:r>
      <w:r>
        <w:rPr>
          <w:rFonts w:ascii="宋体" w:hAnsi="宋体" w:hint="eastAsia"/>
          <w:sz w:val="28"/>
          <w:szCs w:val="24"/>
        </w:rPr>
        <w:t>公里定向越野</w:t>
      </w:r>
      <w:r>
        <w:rPr>
          <w:rFonts w:ascii="宋体" w:hAnsi="宋体" w:hint="eastAsia"/>
          <w:sz w:val="28"/>
          <w:szCs w:val="24"/>
        </w:rPr>
        <w:t>项目；由张永刚老师担任教练员，由高铭志、徐聪同学参赛的</w:t>
      </w:r>
      <w:r>
        <w:rPr>
          <w:rFonts w:ascii="宋体" w:hAnsi="宋体" w:hint="eastAsia"/>
          <w:sz w:val="28"/>
          <w:szCs w:val="24"/>
        </w:rPr>
        <w:t>手榴弹投掷</w:t>
      </w:r>
      <w:r>
        <w:rPr>
          <w:rFonts w:ascii="宋体" w:hAnsi="宋体" w:hint="eastAsia"/>
          <w:sz w:val="28"/>
          <w:szCs w:val="24"/>
        </w:rPr>
        <w:t>项目。</w:t>
      </w:r>
      <w:r>
        <w:rPr>
          <w:rFonts w:ascii="宋体" w:hAnsi="宋体" w:hint="eastAsia"/>
          <w:sz w:val="28"/>
          <w:szCs w:val="24"/>
        </w:rPr>
        <w:t>其中极限弹药运输</w:t>
      </w:r>
      <w:r>
        <w:rPr>
          <w:rFonts w:ascii="宋体" w:hAnsi="宋体" w:hint="eastAsia"/>
          <w:sz w:val="28"/>
          <w:szCs w:val="24"/>
        </w:rPr>
        <w:t>和</w:t>
      </w:r>
      <w:r>
        <w:rPr>
          <w:rFonts w:ascii="宋体" w:hAnsi="宋体" w:hint="eastAsia"/>
          <w:sz w:val="28"/>
          <w:szCs w:val="24"/>
        </w:rPr>
        <w:t>2</w:t>
      </w:r>
      <w:r>
        <w:rPr>
          <w:rFonts w:ascii="宋体" w:hAnsi="宋体" w:hint="eastAsia"/>
          <w:sz w:val="28"/>
          <w:szCs w:val="24"/>
        </w:rPr>
        <w:t>公里定向越野</w:t>
      </w:r>
      <w:r>
        <w:rPr>
          <w:rFonts w:ascii="宋体" w:hAnsi="宋体" w:hint="eastAsia"/>
          <w:sz w:val="28"/>
          <w:szCs w:val="24"/>
        </w:rPr>
        <w:t>两个项目</w:t>
      </w:r>
      <w:r>
        <w:rPr>
          <w:rFonts w:ascii="宋体" w:hAnsi="宋体" w:hint="eastAsia"/>
          <w:sz w:val="28"/>
          <w:szCs w:val="24"/>
        </w:rPr>
        <w:t>获得冠军</w:t>
      </w:r>
      <w:r>
        <w:rPr>
          <w:rFonts w:ascii="宋体" w:hAnsi="宋体" w:hint="eastAsia"/>
          <w:sz w:val="28"/>
          <w:szCs w:val="24"/>
        </w:rPr>
        <w:t>，</w:t>
      </w:r>
      <w:r>
        <w:rPr>
          <w:rFonts w:ascii="宋体" w:hAnsi="宋体" w:hint="eastAsia"/>
          <w:sz w:val="28"/>
          <w:szCs w:val="24"/>
        </w:rPr>
        <w:t>此外我院</w:t>
      </w:r>
      <w:r>
        <w:rPr>
          <w:rFonts w:ascii="宋体" w:hAnsi="宋体" w:hint="eastAsia"/>
          <w:sz w:val="28"/>
          <w:szCs w:val="24"/>
        </w:rPr>
        <w:t>2021</w:t>
      </w:r>
      <w:r>
        <w:rPr>
          <w:rFonts w:ascii="宋体" w:hAnsi="宋体" w:hint="eastAsia"/>
          <w:sz w:val="28"/>
          <w:szCs w:val="24"/>
        </w:rPr>
        <w:t>级退伍士兵侯雨雷同学作为学校另两项集体项目的参赛队员也获得了两项团体冠军。体育科学学院总计在此次比赛中为学校贡献</w:t>
      </w:r>
      <w:r>
        <w:rPr>
          <w:rFonts w:ascii="宋体" w:hAnsi="宋体" w:hint="eastAsia"/>
          <w:sz w:val="28"/>
          <w:szCs w:val="24"/>
        </w:rPr>
        <w:t>10</w:t>
      </w:r>
      <w:r>
        <w:rPr>
          <w:rFonts w:ascii="宋体" w:hAnsi="宋体" w:hint="eastAsia"/>
          <w:sz w:val="28"/>
          <w:szCs w:val="24"/>
        </w:rPr>
        <w:t>枚金牌，为校争光，为院争光！</w:t>
      </w:r>
    </w:p>
    <w:p w:rsidR="004B7143" w:rsidRDefault="0049060F">
      <w:pPr>
        <w:ind w:firstLineChars="200" w:firstLine="560"/>
        <w:rPr>
          <w:rFonts w:ascii="宋体" w:hAnsi="宋体"/>
          <w:sz w:val="28"/>
          <w:szCs w:val="24"/>
        </w:rPr>
      </w:pPr>
      <w:r>
        <w:rPr>
          <w:rFonts w:ascii="宋体" w:hAnsi="宋体" w:hint="eastAsia"/>
          <w:sz w:val="28"/>
          <w:szCs w:val="24"/>
        </w:rPr>
        <w:t>向获奖的运动员和教练员们表示祝贺！望你们再接再厉，在今后的工作、学习和生活中获得更加优异的成绩。</w:t>
      </w:r>
    </w:p>
    <w:p w:rsidR="004B7143" w:rsidRDefault="004B7143">
      <w:pPr>
        <w:ind w:firstLine="420"/>
        <w:rPr>
          <w:rFonts w:ascii="宋体" w:hAnsi="宋体"/>
          <w:sz w:val="28"/>
          <w:szCs w:val="24"/>
        </w:rPr>
      </w:pPr>
    </w:p>
    <w:p w:rsidR="004B7143" w:rsidRDefault="004B7143">
      <w:pPr>
        <w:ind w:firstLine="420"/>
        <w:rPr>
          <w:rFonts w:ascii="宋体" w:hAnsi="宋体"/>
          <w:sz w:val="28"/>
          <w:szCs w:val="24"/>
        </w:rPr>
      </w:pPr>
    </w:p>
    <w:p w:rsidR="004B7143" w:rsidRDefault="004B7143">
      <w:pPr>
        <w:ind w:firstLine="420"/>
        <w:rPr>
          <w:rFonts w:ascii="宋体" w:hAnsi="宋体"/>
          <w:sz w:val="28"/>
          <w:szCs w:val="24"/>
        </w:rPr>
      </w:pPr>
    </w:p>
    <w:p w:rsidR="004B7143" w:rsidRDefault="004B7143">
      <w:pPr>
        <w:ind w:firstLine="420"/>
        <w:rPr>
          <w:rFonts w:ascii="宋体" w:hAnsi="宋体"/>
          <w:sz w:val="28"/>
          <w:szCs w:val="24"/>
        </w:rPr>
      </w:pPr>
    </w:p>
    <w:p w:rsidR="004B7143" w:rsidRDefault="0049060F">
      <w:pPr>
        <w:widowControl/>
        <w:spacing w:line="440" w:lineRule="exact"/>
        <w:ind w:right="-58" w:firstLineChars="200" w:firstLine="480"/>
        <w:rPr>
          <w:rFonts w:ascii="宋体" w:hAnsi="宋体"/>
          <w:b/>
          <w:bCs/>
          <w:sz w:val="24"/>
          <w:szCs w:val="24"/>
        </w:rPr>
      </w:pPr>
      <w:r>
        <w:rPr>
          <w:rFonts w:ascii="宋体" w:hAnsi="宋体"/>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135890</wp:posOffset>
                </wp:positionV>
                <wp:extent cx="5141595" cy="4211320"/>
                <wp:effectExtent l="0" t="0" r="21590" b="1841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495" cy="4211053"/>
                        </a:xfrm>
                        <a:prstGeom prst="rect">
                          <a:avLst/>
                        </a:prstGeom>
                        <a:solidFill>
                          <a:srgbClr val="FFFFFF"/>
                        </a:solidFill>
                        <a:ln w="9525">
                          <a:solidFill>
                            <a:schemeClr val="bg1"/>
                          </a:solidFill>
                          <a:miter lim="800000"/>
                        </a:ln>
                      </wps:spPr>
                      <wps:txbx>
                        <w:txbxContent>
                          <w:p w:rsidR="004B7143" w:rsidRDefault="0049060F">
                            <w:r>
                              <w:rPr>
                                <w:rFonts w:ascii="宋体" w:hAnsi="宋体"/>
                                <w:noProof/>
                                <w:sz w:val="24"/>
                                <w:szCs w:val="24"/>
                              </w:rPr>
                              <w:drawing>
                                <wp:inline distT="0" distB="0" distL="0" distR="0" wp14:anchorId="05CECD8B" wp14:editId="69AFF8A7">
                                  <wp:extent cx="5224871" cy="41814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25479" cy="4181962"/>
                                          </a:xfrm>
                                          <a:prstGeom prst="rect">
                                            <a:avLst/>
                                          </a:prstGeom>
                                          <a:noFill/>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6pt;margin-top:10.7pt;width:404.85pt;height:33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" strokecolor="white [3212]">
                <v:textbox>
                  <w:txbxContent>
                    <w:p w:rsidR="004B7143" w:rsidRDefault="0049060F">
                      <w:r>
                        <w:rPr>
                          <w:rFonts w:ascii="宋体" w:hAnsi="宋体"/>
                          <w:noProof/>
                          <w:sz w:val="24"/>
                          <w:szCs w:val="24"/>
                        </w:rPr>
                        <w:drawing>
                          <wp:inline distT="0" distB="0" distL="0" distR="0" wp14:anchorId="05CECD8B" wp14:editId="69AFF8A7">
                            <wp:extent cx="5224871" cy="41814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25479" cy="4181962"/>
                                    </a:xfrm>
                                    <a:prstGeom prst="rect">
                                      <a:avLst/>
                                    </a:prstGeom>
                                    <a:noFill/>
                                  </pic:spPr>
                                </pic:pic>
                              </a:graphicData>
                            </a:graphic>
                          </wp:inline>
                        </w:drawing>
                      </w:r>
                    </w:p>
                  </w:txbxContent>
                </v:textbox>
              </v:shape>
            </w:pict>
          </mc:Fallback>
        </mc:AlternateContent>
      </w:r>
    </w:p>
    <w:p w:rsidR="004B7143" w:rsidRDefault="004B7143">
      <w:pPr>
        <w:widowControl/>
        <w:spacing w:line="440" w:lineRule="exact"/>
        <w:ind w:right="-58" w:firstLineChars="200" w:firstLine="482"/>
        <w:rPr>
          <w:rFonts w:ascii="宋体" w:hAnsi="宋体"/>
          <w:b/>
          <w:bCs/>
          <w:sz w:val="24"/>
          <w:szCs w:val="24"/>
        </w:rPr>
      </w:pPr>
    </w:p>
    <w:p w:rsidR="004B7143" w:rsidRDefault="004B7143">
      <w:pPr>
        <w:widowControl/>
        <w:spacing w:line="440" w:lineRule="exact"/>
        <w:ind w:right="-58" w:firstLineChars="200" w:firstLine="482"/>
        <w:rPr>
          <w:rFonts w:ascii="宋体" w:hAnsi="宋体"/>
          <w:b/>
          <w:bCs/>
          <w:sz w:val="24"/>
          <w:szCs w:val="24"/>
        </w:rPr>
      </w:pPr>
    </w:p>
    <w:p w:rsidR="004B7143" w:rsidRDefault="004B7143">
      <w:pPr>
        <w:widowControl/>
        <w:spacing w:line="440" w:lineRule="exact"/>
        <w:ind w:right="-58"/>
        <w:rPr>
          <w:rFonts w:ascii="宋体" w:hAnsi="宋体"/>
          <w:sz w:val="24"/>
          <w:szCs w:val="24"/>
        </w:rPr>
      </w:pPr>
    </w:p>
    <w:p w:rsidR="004B7143" w:rsidRDefault="004B7143">
      <w:pPr>
        <w:widowControl/>
        <w:spacing w:line="440" w:lineRule="exact"/>
        <w:ind w:right="-58" w:firstLineChars="200" w:firstLine="562"/>
        <w:jc w:val="center"/>
        <w:rPr>
          <w:rFonts w:ascii="宋体" w:hAnsi="宋体"/>
          <w:b/>
          <w:sz w:val="28"/>
          <w:szCs w:val="24"/>
        </w:rPr>
      </w:pPr>
    </w:p>
    <w:p w:rsidR="004B7143" w:rsidRDefault="0049060F">
      <w:pPr>
        <w:widowControl/>
        <w:spacing w:line="440" w:lineRule="exact"/>
        <w:ind w:right="-58" w:firstLineChars="200" w:firstLine="562"/>
        <w:jc w:val="center"/>
        <w:rPr>
          <w:rFonts w:ascii="宋体" w:hAnsi="宋体"/>
          <w:b/>
          <w:sz w:val="24"/>
          <w:szCs w:val="24"/>
        </w:rPr>
      </w:pPr>
      <w:r>
        <w:rPr>
          <w:rFonts w:ascii="宋体" w:hAnsi="宋体" w:hint="eastAsia"/>
          <w:b/>
          <w:sz w:val="28"/>
          <w:szCs w:val="24"/>
        </w:rPr>
        <w:t>限弹药运输</w:t>
      </w:r>
    </w:p>
    <w:p w:rsidR="004B7143" w:rsidRDefault="004B7143">
      <w:pPr>
        <w:widowControl/>
        <w:spacing w:line="440" w:lineRule="exact"/>
        <w:ind w:right="-58" w:firstLineChars="200" w:firstLine="480"/>
        <w:rPr>
          <w:rFonts w:ascii="宋体" w:hAnsi="宋体"/>
          <w:sz w:val="24"/>
          <w:szCs w:val="24"/>
        </w:rPr>
      </w:pPr>
    </w:p>
    <w:p w:rsidR="004B7143" w:rsidRDefault="004B7143">
      <w:pPr>
        <w:widowControl/>
        <w:spacing w:line="440" w:lineRule="exact"/>
        <w:ind w:right="-58" w:firstLineChars="200" w:firstLine="480"/>
        <w:rPr>
          <w:rFonts w:ascii="宋体" w:hAnsi="宋体"/>
          <w:sz w:val="24"/>
          <w:szCs w:val="24"/>
        </w:rPr>
      </w:pPr>
    </w:p>
    <w:p w:rsidR="004B7143" w:rsidRDefault="004B7143">
      <w:pPr>
        <w:widowControl/>
        <w:spacing w:line="440" w:lineRule="exact"/>
        <w:ind w:right="-58" w:firstLineChars="200" w:firstLine="480"/>
        <w:rPr>
          <w:rFonts w:ascii="宋体" w:hAnsi="宋体"/>
          <w:sz w:val="24"/>
          <w:szCs w:val="24"/>
        </w:rPr>
      </w:pPr>
    </w:p>
    <w:p w:rsidR="004B7143" w:rsidRDefault="004B7143">
      <w:pPr>
        <w:widowControl/>
        <w:spacing w:line="440" w:lineRule="exact"/>
        <w:ind w:right="-58" w:firstLineChars="200" w:firstLine="480"/>
        <w:rPr>
          <w:rFonts w:ascii="宋体" w:hAnsi="宋体"/>
          <w:sz w:val="24"/>
          <w:szCs w:val="24"/>
        </w:rPr>
      </w:pPr>
    </w:p>
    <w:p w:rsidR="004B7143" w:rsidRDefault="004B7143">
      <w:pPr>
        <w:widowControl/>
        <w:spacing w:line="440" w:lineRule="exact"/>
        <w:ind w:right="-58" w:firstLineChars="200" w:firstLine="480"/>
        <w:rPr>
          <w:rFonts w:ascii="宋体" w:hAnsi="宋体"/>
          <w:sz w:val="24"/>
          <w:szCs w:val="24"/>
        </w:rPr>
      </w:pPr>
    </w:p>
    <w:p w:rsidR="004B7143" w:rsidRDefault="004B7143">
      <w:pPr>
        <w:widowControl/>
        <w:spacing w:line="440" w:lineRule="exact"/>
        <w:ind w:right="-58" w:firstLineChars="200" w:firstLine="480"/>
        <w:rPr>
          <w:rFonts w:ascii="宋体" w:hAnsi="宋体"/>
          <w:sz w:val="24"/>
          <w:szCs w:val="24"/>
        </w:rPr>
      </w:pPr>
    </w:p>
    <w:p w:rsidR="004B7143" w:rsidRDefault="004B7143">
      <w:pPr>
        <w:widowControl/>
        <w:spacing w:line="440" w:lineRule="exact"/>
        <w:ind w:right="-58" w:firstLineChars="200" w:firstLine="480"/>
        <w:rPr>
          <w:rFonts w:ascii="宋体" w:hAnsi="宋体"/>
          <w:sz w:val="24"/>
          <w:szCs w:val="24"/>
        </w:rPr>
      </w:pPr>
    </w:p>
    <w:p w:rsidR="004B7143" w:rsidRDefault="004B7143">
      <w:pPr>
        <w:widowControl/>
        <w:spacing w:line="440" w:lineRule="exact"/>
        <w:ind w:right="-58" w:firstLineChars="200" w:firstLine="480"/>
        <w:rPr>
          <w:rFonts w:ascii="宋体" w:hAnsi="宋体"/>
          <w:sz w:val="24"/>
          <w:szCs w:val="24"/>
        </w:rPr>
      </w:pPr>
    </w:p>
    <w:p w:rsidR="004B7143" w:rsidRDefault="004B7143">
      <w:pPr>
        <w:widowControl/>
        <w:spacing w:line="440" w:lineRule="exact"/>
        <w:ind w:right="-58" w:firstLineChars="200" w:firstLine="480"/>
        <w:rPr>
          <w:rFonts w:ascii="宋体" w:hAnsi="宋体"/>
          <w:sz w:val="24"/>
          <w:szCs w:val="24"/>
        </w:rPr>
      </w:pPr>
    </w:p>
    <w:p w:rsidR="004B7143" w:rsidRDefault="004B7143">
      <w:pPr>
        <w:rPr>
          <w:rFonts w:ascii="宋体" w:hAnsi="宋体"/>
          <w:sz w:val="24"/>
          <w:szCs w:val="24"/>
        </w:rPr>
      </w:pPr>
    </w:p>
    <w:p w:rsidR="004B7143" w:rsidRDefault="004B7143">
      <w:pPr>
        <w:rPr>
          <w:rFonts w:ascii="宋体" w:hAnsi="宋体"/>
          <w:sz w:val="24"/>
          <w:szCs w:val="24"/>
        </w:rPr>
      </w:pPr>
    </w:p>
    <w:p w:rsidR="004B7143" w:rsidRDefault="004B7143">
      <w:pPr>
        <w:rPr>
          <w:rFonts w:ascii="宋体" w:hAnsi="宋体"/>
          <w:sz w:val="24"/>
          <w:szCs w:val="24"/>
        </w:rPr>
      </w:pPr>
      <w:bookmarkStart w:id="1" w:name="_GoBack"/>
      <w:bookmarkEnd w:id="1"/>
    </w:p>
    <w:p w:rsidR="004B7143" w:rsidRDefault="004B7143">
      <w:pPr>
        <w:rPr>
          <w:rFonts w:ascii="宋体" w:hAnsi="宋体"/>
          <w:sz w:val="24"/>
          <w:szCs w:val="24"/>
        </w:rPr>
      </w:pPr>
    </w:p>
    <w:p w:rsidR="004B7143" w:rsidRDefault="0049060F">
      <w:pPr>
        <w:rPr>
          <w:rFonts w:ascii="宋体" w:hAnsi="宋体"/>
          <w:sz w:val="24"/>
          <w:szCs w:val="24"/>
        </w:rPr>
      </w:pPr>
      <w:r>
        <w:rPr>
          <w:noProof/>
        </w:rPr>
        <w:drawing>
          <wp:inline distT="0" distB="0" distL="0" distR="0" wp14:anchorId="6FFAAD7D" wp14:editId="7EDE7A16">
            <wp:extent cx="5217795" cy="3324225"/>
            <wp:effectExtent l="0" t="0" r="1905" b="9525"/>
            <wp:docPr id="8" name="图片 8" descr="C:\Users\ADMINI~1\AppData\Local\Temp\WeChat Files\fe487787ef73b2ffe46be72a31c4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fe487787ef73b2ffe46be72a31c491e.jpg"/>
                    <pic:cNvPicPr>
                      <a:picLocks noChangeAspect="1" noChangeArrowheads="1"/>
                    </pic:cNvPicPr>
                  </pic:nvPicPr>
                  <pic:blipFill>
                    <a:blip r:embed="rId7" cstate="print">
                      <a:extLst>
                        <a:ext uri="{28A0092B-C50C-407E-A947-70E740481C1C}">
                          <a14:useLocalDpi xmlns:a14="http://schemas.microsoft.com/office/drawing/2010/main" val="0"/>
                        </a:ext>
                      </a:extLst>
                    </a:blip>
                    <a:srcRect l="9246" t="24942"/>
                    <a:stretch>
                      <a:fillRect/>
                    </a:stretch>
                  </pic:blipFill>
                  <pic:spPr>
                    <a:xfrm>
                      <a:off x="0" y="0"/>
                      <a:ext cx="5226409" cy="3329713"/>
                    </a:xfrm>
                    <a:prstGeom prst="rect">
                      <a:avLst/>
                    </a:prstGeom>
                    <a:noFill/>
                    <a:ln>
                      <a:noFill/>
                    </a:ln>
                  </pic:spPr>
                </pic:pic>
              </a:graphicData>
            </a:graphic>
          </wp:inline>
        </w:drawing>
      </w:r>
    </w:p>
    <w:p w:rsidR="004B7143" w:rsidRDefault="004B7143">
      <w:pPr>
        <w:rPr>
          <w:rFonts w:ascii="宋体" w:hAnsi="宋体"/>
          <w:sz w:val="24"/>
          <w:szCs w:val="24"/>
        </w:rPr>
      </w:pPr>
    </w:p>
    <w:p w:rsidR="004B7143" w:rsidRDefault="004B7143">
      <w:pPr>
        <w:rPr>
          <w:rFonts w:ascii="宋体" w:hAnsi="宋体"/>
          <w:sz w:val="24"/>
          <w:szCs w:val="24"/>
        </w:rPr>
      </w:pPr>
    </w:p>
    <w:p w:rsidR="004B7143" w:rsidRDefault="004B7143">
      <w:pPr>
        <w:rPr>
          <w:rFonts w:ascii="宋体" w:hAnsi="宋体"/>
          <w:sz w:val="24"/>
          <w:szCs w:val="24"/>
        </w:rPr>
      </w:pPr>
    </w:p>
    <w:p w:rsidR="0049060F" w:rsidRDefault="0049060F">
      <w:pPr>
        <w:jc w:val="center"/>
        <w:rPr>
          <w:rFonts w:ascii="宋体" w:hAnsi="宋体" w:hint="eastAsia"/>
          <w:b/>
          <w:sz w:val="28"/>
          <w:szCs w:val="24"/>
        </w:rPr>
      </w:pPr>
    </w:p>
    <w:p w:rsidR="004B7143" w:rsidRDefault="004B7143">
      <w:pPr>
        <w:rPr>
          <w:rFonts w:ascii="宋体" w:hAnsi="宋体"/>
          <w:sz w:val="24"/>
          <w:szCs w:val="24"/>
        </w:rPr>
      </w:pPr>
    </w:p>
    <w:p w:rsidR="004B7143" w:rsidRDefault="0049060F">
      <w:pPr>
        <w:rPr>
          <w:rFonts w:ascii="宋体" w:hAnsi="宋体"/>
          <w:sz w:val="24"/>
          <w:szCs w:val="24"/>
        </w:rPr>
      </w:pPr>
      <w:r>
        <w:rPr>
          <w:rFonts w:ascii="宋体" w:hAnsi="宋体" w:hint="eastAsia"/>
          <w:noProof/>
          <w:sz w:val="24"/>
          <w:szCs w:val="24"/>
        </w:rPr>
        <w:drawing>
          <wp:inline distT="0" distB="0" distL="114300" distR="114300">
            <wp:extent cx="5264785" cy="3668395"/>
            <wp:effectExtent l="0" t="0" r="8255" b="4445"/>
            <wp:docPr id="1" name="图片 1" descr="fe1261d783a36449cb00feeaadce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1261d783a36449cb00feeaadcec08"/>
                    <pic:cNvPicPr>
                      <a:picLocks noChangeAspect="1"/>
                    </pic:cNvPicPr>
                  </pic:nvPicPr>
                  <pic:blipFill>
                    <a:blip r:embed="rId8"/>
                    <a:stretch>
                      <a:fillRect/>
                    </a:stretch>
                  </pic:blipFill>
                  <pic:spPr>
                    <a:xfrm>
                      <a:off x="0" y="0"/>
                      <a:ext cx="5264785" cy="3668395"/>
                    </a:xfrm>
                    <a:prstGeom prst="rect">
                      <a:avLst/>
                    </a:prstGeom>
                  </pic:spPr>
                </pic:pic>
              </a:graphicData>
            </a:graphic>
          </wp:inline>
        </w:drawing>
      </w:r>
    </w:p>
    <w:p w:rsidR="004B7143" w:rsidRDefault="0049060F">
      <w:pPr>
        <w:jc w:val="center"/>
        <w:rPr>
          <w:rFonts w:ascii="宋体" w:hAnsi="宋体"/>
          <w:b/>
          <w:bCs/>
          <w:sz w:val="24"/>
          <w:szCs w:val="24"/>
        </w:rPr>
      </w:pPr>
      <w:r>
        <w:rPr>
          <w:rFonts w:ascii="宋体" w:hAnsi="宋体" w:hint="eastAsia"/>
          <w:b/>
          <w:bCs/>
          <w:sz w:val="24"/>
          <w:szCs w:val="24"/>
        </w:rPr>
        <w:t>2021</w:t>
      </w:r>
      <w:r>
        <w:rPr>
          <w:rFonts w:ascii="宋体" w:hAnsi="宋体" w:hint="eastAsia"/>
          <w:b/>
          <w:bCs/>
          <w:sz w:val="24"/>
          <w:szCs w:val="24"/>
        </w:rPr>
        <w:t>级侯雨雷同学分别获得</w:t>
      </w:r>
      <w:proofErr w:type="gramStart"/>
      <w:r>
        <w:rPr>
          <w:rFonts w:ascii="宋体" w:hAnsi="宋体" w:hint="eastAsia"/>
          <w:b/>
          <w:bCs/>
          <w:sz w:val="24"/>
          <w:szCs w:val="24"/>
        </w:rPr>
        <w:t>队列赛</w:t>
      </w:r>
      <w:proofErr w:type="gramEnd"/>
      <w:r>
        <w:rPr>
          <w:rFonts w:ascii="宋体" w:hAnsi="宋体" w:hint="eastAsia"/>
          <w:b/>
          <w:bCs/>
          <w:sz w:val="24"/>
          <w:szCs w:val="24"/>
        </w:rPr>
        <w:t>和战场</w:t>
      </w:r>
      <w:proofErr w:type="gramStart"/>
      <w:r>
        <w:rPr>
          <w:rFonts w:ascii="宋体" w:hAnsi="宋体" w:hint="eastAsia"/>
          <w:b/>
          <w:bCs/>
          <w:sz w:val="24"/>
          <w:szCs w:val="24"/>
        </w:rPr>
        <w:t>救护赛</w:t>
      </w:r>
      <w:proofErr w:type="gramEnd"/>
      <w:r>
        <w:rPr>
          <w:rFonts w:ascii="宋体" w:hAnsi="宋体" w:hint="eastAsia"/>
          <w:b/>
          <w:bCs/>
          <w:sz w:val="24"/>
          <w:szCs w:val="24"/>
        </w:rPr>
        <w:t>冠军</w:t>
      </w:r>
    </w:p>
    <w:sectPr w:rsidR="004B714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4YWU2MDgxNGI2OGJmZjlhMmIyZDZkMWI4ODUxYzcifQ=="/>
  </w:docVars>
  <w:rsids>
    <w:rsidRoot w:val="001B6296"/>
    <w:rsid w:val="000E2CF4"/>
    <w:rsid w:val="001279E2"/>
    <w:rsid w:val="001B6296"/>
    <w:rsid w:val="0049060F"/>
    <w:rsid w:val="004B7143"/>
    <w:rsid w:val="00EE5FB0"/>
    <w:rsid w:val="4E444C11"/>
    <w:rsid w:val="696C4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pPr>
      <w:tabs>
        <w:tab w:val="center" w:pos="4153"/>
        <w:tab w:val="right" w:pos="8306"/>
      </w:tabs>
      <w:snapToGrid w:val="0"/>
      <w:jc w:val="left"/>
    </w:pPr>
    <w:rPr>
      <w:sz w:val="18"/>
      <w:szCs w:val="18"/>
    </w:rPr>
  </w:style>
  <w:style w:type="paragraph" w:styleId="a5">
    <w:name w:val="header"/>
    <w:basedOn w:val="a"/>
    <w:link w:val="Char1"/>
    <w:uiPriority w:val="99"/>
    <w:pP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pPr>
      <w:tabs>
        <w:tab w:val="center" w:pos="4153"/>
        <w:tab w:val="right" w:pos="8306"/>
      </w:tabs>
      <w:snapToGrid w:val="0"/>
      <w:jc w:val="left"/>
    </w:pPr>
    <w:rPr>
      <w:sz w:val="18"/>
      <w:szCs w:val="18"/>
    </w:rPr>
  </w:style>
  <w:style w:type="paragraph" w:styleId="a5">
    <w:name w:val="header"/>
    <w:basedOn w:val="a"/>
    <w:link w:val="Char1"/>
    <w:uiPriority w:val="99"/>
    <w:pP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83</Words>
  <Characters>476</Characters>
  <Application>Microsoft Office Word</Application>
  <DocSecurity>0</DocSecurity>
  <Lines>3</Lines>
  <Paragraphs>1</Paragraphs>
  <ScaleCrop>false</ScaleCrop>
  <Company>微软中国</Company>
  <LinksUpToDate>false</LinksUpToDate>
  <CharactersWithSpaces>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司瑶</dc:creator>
  <cp:lastModifiedBy>微软用户</cp:lastModifiedBy>
  <cp:revision>6</cp:revision>
  <dcterms:created xsi:type="dcterms:W3CDTF">2023-06-25T05:24:00Z</dcterms:created>
  <dcterms:modified xsi:type="dcterms:W3CDTF">2023-06-26T04:18:00Z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5b7b559037c94620bd8aa38f8f7ca717</vt:lpwstr>
  </property>
  <property fmtid="{D5CDD505-2E9C-101B-9397-08002B2CF9AE}" pid="3" name="KSOProductBuildVer">
    <vt:lpwstr>2052-11.1.0.14309</vt:lpwstr>
  </property>
</Properties>
</file>